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2F" w:rsidRPr="005E202F" w:rsidRDefault="005E202F" w:rsidP="007E41E2">
      <w:pPr>
        <w:jc w:val="both"/>
        <w:rPr>
          <w:rFonts w:ascii="MV Boli" w:hAnsi="MV Boli" w:cs="MV Boli"/>
          <w:b/>
          <w:color w:val="FF0000"/>
          <w:sz w:val="28"/>
          <w:szCs w:val="28"/>
        </w:rPr>
      </w:pPr>
      <w:r w:rsidRPr="005E202F">
        <w:rPr>
          <w:rFonts w:ascii="MV Boli" w:hAnsi="MV Boli" w:cs="MV Boli"/>
          <w:b/>
          <w:color w:val="FF0000"/>
          <w:sz w:val="28"/>
          <w:szCs w:val="28"/>
        </w:rPr>
        <w:t>BOTH IN THEORY AND PRACTICAL</w:t>
      </w:r>
    </w:p>
    <w:p w:rsidR="007A7DC3" w:rsidRPr="007009D0" w:rsidRDefault="007009D0" w:rsidP="007E41E2">
      <w:pPr>
        <w:jc w:val="both"/>
        <w:rPr>
          <w:rFonts w:ascii="MV Boli" w:hAnsi="MV Boli" w:cs="MV Boli"/>
          <w:b/>
          <w:sz w:val="28"/>
          <w:szCs w:val="28"/>
          <w:u w:val="single"/>
        </w:rPr>
      </w:pPr>
      <w:r w:rsidRPr="007009D0">
        <w:rPr>
          <w:rFonts w:ascii="MV Boli" w:hAnsi="MV Boli" w:cs="MV Boli"/>
          <w:b/>
          <w:sz w:val="28"/>
          <w:szCs w:val="28"/>
          <w:u w:val="single"/>
        </w:rPr>
        <w:t>RESOURCE USE EFFICIENCY:</w:t>
      </w:r>
    </w:p>
    <w:p w:rsidR="007009D0" w:rsidRDefault="007009D0" w:rsidP="007E41E2">
      <w:pPr>
        <w:autoSpaceDE w:val="0"/>
        <w:autoSpaceDN w:val="0"/>
        <w:adjustRightInd w:val="0"/>
        <w:spacing w:after="0" w:line="240" w:lineRule="auto"/>
        <w:jc w:val="both"/>
        <w:rPr>
          <w:rFonts w:ascii="MV Boli" w:hAnsi="MV Boli" w:cs="MV Boli"/>
          <w:sz w:val="28"/>
          <w:szCs w:val="28"/>
        </w:rPr>
      </w:pPr>
      <w:r w:rsidRPr="007009D0">
        <w:rPr>
          <w:rFonts w:ascii="MV Boli" w:hAnsi="MV Boli" w:cs="MV Boli"/>
          <w:sz w:val="28"/>
          <w:szCs w:val="28"/>
        </w:rPr>
        <w:t>Efficiency in any system is an expression of obtainable output with the addition of unit amount of input</w:t>
      </w:r>
      <w:r>
        <w:rPr>
          <w:rFonts w:ascii="MV Boli" w:hAnsi="MV Boli" w:cs="MV Boli"/>
          <w:sz w:val="28"/>
          <w:szCs w:val="28"/>
        </w:rPr>
        <w:t xml:space="preserve">. </w:t>
      </w:r>
    </w:p>
    <w:p w:rsidR="007009D0" w:rsidRDefault="007009D0" w:rsidP="007E41E2">
      <w:pPr>
        <w:autoSpaceDE w:val="0"/>
        <w:autoSpaceDN w:val="0"/>
        <w:adjustRightInd w:val="0"/>
        <w:spacing w:after="0" w:line="240" w:lineRule="auto"/>
        <w:jc w:val="both"/>
        <w:rPr>
          <w:rFonts w:ascii="MV Boli" w:hAnsi="MV Boli" w:cs="MV Boli"/>
          <w:sz w:val="28"/>
          <w:szCs w:val="28"/>
        </w:rPr>
      </w:pPr>
      <w:r w:rsidRPr="007009D0">
        <w:rPr>
          <w:rFonts w:ascii="MV Boli" w:hAnsi="MV Boli" w:cs="MV Boli"/>
          <w:sz w:val="28"/>
          <w:szCs w:val="28"/>
        </w:rPr>
        <w:t>Resource use efficiency (fertilizer, water etc) is the output of any crop or anything else per unit of the resource applied under a specified set of soil and climatic conditions.</w:t>
      </w:r>
      <w:r w:rsidR="007E41E2">
        <w:rPr>
          <w:rFonts w:ascii="MV Boli" w:hAnsi="MV Boli" w:cs="MV Boli"/>
          <w:sz w:val="28"/>
          <w:szCs w:val="28"/>
        </w:rPr>
        <w:t xml:space="preserve"> Few examples are as follows: </w:t>
      </w:r>
    </w:p>
    <w:p w:rsidR="007E41E2" w:rsidRPr="00BF1DB1" w:rsidRDefault="007E41E2" w:rsidP="007E41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V Boli" w:hAnsi="MV Boli" w:cs="MV Boli"/>
          <w:b/>
          <w:sz w:val="28"/>
          <w:szCs w:val="28"/>
        </w:rPr>
      </w:pPr>
      <w:r w:rsidRPr="00BF1DB1">
        <w:rPr>
          <w:rFonts w:ascii="MV Boli" w:hAnsi="MV Boli" w:cs="MV Boli"/>
          <w:b/>
          <w:sz w:val="28"/>
          <w:szCs w:val="28"/>
        </w:rPr>
        <w:t>Cultivated land utilization index (CLUI)</w:t>
      </w:r>
    </w:p>
    <w:p w:rsidR="007E41E2" w:rsidRPr="007E41E2" w:rsidRDefault="007E41E2" w:rsidP="007E41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V Boli" w:hAnsi="MV Boli" w:cs="MV Boli"/>
          <w:sz w:val="28"/>
          <w:szCs w:val="28"/>
        </w:rPr>
      </w:pPr>
      <w:r w:rsidRPr="008A0AC6">
        <w:rPr>
          <w:rFonts w:ascii="MV Boli" w:hAnsi="MV Boli" w:cs="MV Boli"/>
          <w:b/>
          <w:sz w:val="28"/>
          <w:szCs w:val="28"/>
        </w:rPr>
        <w:t>Fertilizer use efficiency (FUE)</w:t>
      </w:r>
      <w:r w:rsidRPr="007E41E2">
        <w:rPr>
          <w:rFonts w:ascii="MV Boli" w:hAnsi="MV Boli" w:cs="MV Boli"/>
          <w:sz w:val="28"/>
          <w:szCs w:val="28"/>
        </w:rPr>
        <w:t>: FUE is the output of any crop per unit of the nutrient applied under a specified set of soil and climatic conditions. It is also known as NUE (nutrient use efficiency).There are 4 agronomic indices to describe NUE are:</w:t>
      </w:r>
    </w:p>
    <w:p w:rsidR="007E41E2" w:rsidRDefault="007E41E2" w:rsidP="007E41E2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MV Boli" w:hAnsi="MV Boli" w:cs="MV Boli"/>
          <w:color w:val="000000" w:themeColor="text1"/>
          <w:sz w:val="28"/>
          <w:szCs w:val="28"/>
        </w:rPr>
      </w:pPr>
      <w:r>
        <w:rPr>
          <w:rFonts w:ascii="MV Boli" w:hAnsi="MV Boli" w:cs="MV Boli"/>
          <w:color w:val="000000" w:themeColor="text1"/>
          <w:sz w:val="28"/>
          <w:szCs w:val="28"/>
        </w:rPr>
        <w:t>P</w:t>
      </w:r>
      <w:r w:rsidRPr="007E41E2">
        <w:rPr>
          <w:rFonts w:ascii="MV Boli" w:hAnsi="MV Boli" w:cs="MV Boli"/>
          <w:color w:val="000000" w:themeColor="text1"/>
          <w:sz w:val="28"/>
          <w:szCs w:val="28"/>
        </w:rPr>
        <w:t>artial factor productivity (PFP</w:t>
      </w:r>
      <w:r>
        <w:rPr>
          <w:rFonts w:ascii="MV Boli" w:hAnsi="MV Boli" w:cs="MV Boli"/>
          <w:color w:val="000000" w:themeColor="text1"/>
          <w:sz w:val="28"/>
          <w:szCs w:val="28"/>
        </w:rPr>
        <w:t>)-It is crop yield in kg per kg of input applied.</w:t>
      </w:r>
    </w:p>
    <w:p w:rsidR="007E41E2" w:rsidRPr="007E41E2" w:rsidRDefault="007E41E2" w:rsidP="007E41E2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MV Boli" w:hAnsi="MV Boli" w:cs="MV Boli"/>
          <w:color w:val="000000" w:themeColor="text1"/>
          <w:sz w:val="28"/>
          <w:szCs w:val="28"/>
        </w:rPr>
      </w:pPr>
      <w:r w:rsidRPr="007E41E2">
        <w:rPr>
          <w:rFonts w:ascii="MV Boli" w:hAnsi="MV Boli" w:cs="MV Boli"/>
          <w:color w:val="000000" w:themeColor="text1"/>
          <w:sz w:val="28"/>
          <w:szCs w:val="28"/>
        </w:rPr>
        <w:t>Agronomic efficiency (</w:t>
      </w:r>
      <w:r w:rsidRPr="007E41E2">
        <w:rPr>
          <w:rFonts w:ascii="MV Boli" w:hAnsi="MV Boli" w:cs="MV Boli"/>
          <w:color w:val="000000"/>
          <w:sz w:val="28"/>
          <w:szCs w:val="28"/>
        </w:rPr>
        <w:t xml:space="preserve">AE) </w:t>
      </w:r>
      <w:r>
        <w:rPr>
          <w:rFonts w:ascii="MV Boli" w:hAnsi="MV Boli" w:cs="MV Boli"/>
          <w:color w:val="000000"/>
          <w:sz w:val="28"/>
          <w:szCs w:val="28"/>
        </w:rPr>
        <w:t>–</w:t>
      </w:r>
      <w:r w:rsidRPr="007E41E2">
        <w:rPr>
          <w:rFonts w:ascii="MV Boli" w:hAnsi="MV Boli" w:cs="MV Boli"/>
          <w:color w:val="000000"/>
          <w:sz w:val="28"/>
          <w:szCs w:val="28"/>
        </w:rPr>
        <w:t xml:space="preserve"> </w:t>
      </w:r>
      <w:r>
        <w:rPr>
          <w:rFonts w:ascii="MV Boli" w:hAnsi="MV Boli" w:cs="MV Boli"/>
          <w:color w:val="000000"/>
          <w:sz w:val="28"/>
          <w:szCs w:val="28"/>
        </w:rPr>
        <w:t xml:space="preserve">It is </w:t>
      </w:r>
      <w:r w:rsidRPr="007E41E2">
        <w:rPr>
          <w:rFonts w:ascii="MV Boli" w:hAnsi="MV Boli" w:cs="MV Boli"/>
          <w:color w:val="000000"/>
          <w:sz w:val="28"/>
          <w:szCs w:val="28"/>
        </w:rPr>
        <w:t>kg crop yield increase per kg nutrient applied.</w:t>
      </w:r>
      <w:r>
        <w:rPr>
          <w:rFonts w:ascii="MV Boli" w:hAnsi="MV Boli" w:cs="MV Boli"/>
          <w:color w:val="000000"/>
          <w:sz w:val="28"/>
          <w:szCs w:val="28"/>
        </w:rPr>
        <w:t xml:space="preserve"> </w:t>
      </w:r>
    </w:p>
    <w:p w:rsidR="007E41E2" w:rsidRPr="007E41E2" w:rsidRDefault="007E41E2" w:rsidP="007E41E2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MV Boli" w:hAnsi="MV Boli" w:cs="MV Boli"/>
          <w:color w:val="000000" w:themeColor="text1"/>
          <w:sz w:val="28"/>
          <w:szCs w:val="28"/>
        </w:rPr>
      </w:pPr>
      <w:r w:rsidRPr="007E41E2">
        <w:rPr>
          <w:rFonts w:ascii="MV Boli" w:hAnsi="MV Boli" w:cs="MV Boli"/>
          <w:color w:val="000000" w:themeColor="text1"/>
          <w:sz w:val="28"/>
          <w:szCs w:val="28"/>
        </w:rPr>
        <w:t xml:space="preserve">Apparent recovery efficiency (RE) - It is kg nutrient taken up per kg nutrient applied. </w:t>
      </w:r>
    </w:p>
    <w:p w:rsidR="007E41E2" w:rsidRDefault="007E41E2" w:rsidP="007E41E2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MV Boli" w:hAnsi="MV Boli" w:cs="MV Boli"/>
          <w:color w:val="000000" w:themeColor="text1"/>
          <w:sz w:val="28"/>
          <w:szCs w:val="28"/>
        </w:rPr>
      </w:pPr>
      <w:r>
        <w:rPr>
          <w:rFonts w:ascii="MV Boli" w:hAnsi="MV Boli" w:cs="MV Boli"/>
          <w:color w:val="000000" w:themeColor="text1"/>
          <w:sz w:val="28"/>
          <w:szCs w:val="28"/>
        </w:rPr>
        <w:t>P</w:t>
      </w:r>
      <w:r w:rsidRPr="007E41E2">
        <w:rPr>
          <w:rFonts w:ascii="MV Boli" w:hAnsi="MV Boli" w:cs="MV Boli"/>
          <w:color w:val="000000" w:themeColor="text1"/>
          <w:sz w:val="28"/>
          <w:szCs w:val="28"/>
        </w:rPr>
        <w:t xml:space="preserve">hysiological efficiency </w:t>
      </w:r>
      <w:r>
        <w:rPr>
          <w:rFonts w:ascii="MV Boli" w:hAnsi="MV Boli" w:cs="MV Boli"/>
          <w:color w:val="000000" w:themeColor="text1"/>
          <w:sz w:val="28"/>
          <w:szCs w:val="28"/>
        </w:rPr>
        <w:t>(PE)-It is</w:t>
      </w:r>
      <w:r w:rsidRPr="007E41E2">
        <w:rPr>
          <w:rFonts w:ascii="MV Boli" w:hAnsi="MV Boli" w:cs="MV Boli"/>
          <w:color w:val="000000" w:themeColor="text1"/>
          <w:sz w:val="28"/>
          <w:szCs w:val="28"/>
        </w:rPr>
        <w:t xml:space="preserve"> kg yield increase per kg nutrient taken</w:t>
      </w:r>
      <w:r>
        <w:rPr>
          <w:rFonts w:ascii="MV Boli" w:hAnsi="MV Boli" w:cs="MV Boli"/>
          <w:color w:val="000000" w:themeColor="text1"/>
          <w:sz w:val="28"/>
          <w:szCs w:val="28"/>
        </w:rPr>
        <w:t xml:space="preserve"> </w:t>
      </w:r>
      <w:r w:rsidRPr="007E41E2">
        <w:rPr>
          <w:rFonts w:ascii="MV Boli" w:hAnsi="MV Boli" w:cs="MV Boli"/>
          <w:color w:val="000000" w:themeColor="text1"/>
          <w:sz w:val="28"/>
          <w:szCs w:val="28"/>
        </w:rPr>
        <w:t>up</w:t>
      </w:r>
      <w:r>
        <w:rPr>
          <w:rFonts w:ascii="MV Boli" w:hAnsi="MV Boli" w:cs="MV Boli"/>
          <w:color w:val="000000" w:themeColor="text1"/>
          <w:sz w:val="28"/>
          <w:szCs w:val="28"/>
        </w:rPr>
        <w:t>.</w:t>
      </w:r>
    </w:p>
    <w:p w:rsidR="00EC7C82" w:rsidRPr="00EC7C82" w:rsidRDefault="00EC7C82" w:rsidP="00EC7C82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3)</w:t>
      </w:r>
      <w:r w:rsidRPr="00EC7C82">
        <w:rPr>
          <w:rFonts w:ascii="MV Boli" w:hAnsi="MV Boli" w:cs="MV Boli"/>
          <w:sz w:val="28"/>
          <w:szCs w:val="28"/>
        </w:rPr>
        <w:t xml:space="preserve"> </w:t>
      </w:r>
      <w:r w:rsidRPr="00BF1DB1">
        <w:rPr>
          <w:rFonts w:ascii="MV Boli" w:hAnsi="MV Boli" w:cs="MV Boli"/>
          <w:b/>
          <w:sz w:val="28"/>
          <w:szCs w:val="28"/>
        </w:rPr>
        <w:t>Crop removal efficiency</w:t>
      </w:r>
      <w:r>
        <w:rPr>
          <w:rFonts w:ascii="MV Boli" w:hAnsi="MV Boli" w:cs="MV Boli"/>
          <w:sz w:val="28"/>
          <w:szCs w:val="28"/>
        </w:rPr>
        <w:t xml:space="preserve"> </w:t>
      </w:r>
      <w:r w:rsidRPr="00EC7C82">
        <w:rPr>
          <w:rFonts w:ascii="MV Boli" w:hAnsi="MV Boli" w:cs="MV Boli"/>
          <w:sz w:val="28"/>
          <w:szCs w:val="28"/>
        </w:rPr>
        <w:t>-</w:t>
      </w:r>
      <w:r>
        <w:rPr>
          <w:rFonts w:ascii="MV Boli" w:hAnsi="MV Boli" w:cs="MV Boli"/>
          <w:sz w:val="28"/>
          <w:szCs w:val="28"/>
        </w:rPr>
        <w:t>R</w:t>
      </w:r>
      <w:r w:rsidRPr="00EC7C82">
        <w:rPr>
          <w:rFonts w:ascii="MV Boli" w:hAnsi="MV Boli" w:cs="MV Boli"/>
          <w:sz w:val="28"/>
          <w:szCs w:val="28"/>
        </w:rPr>
        <w:t>emoval of nutrient in harvested crop as % of nutrient applied.</w:t>
      </w:r>
    </w:p>
    <w:p w:rsidR="00EC7C82" w:rsidRDefault="00EC7C82" w:rsidP="00EC7C82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4) </w:t>
      </w:r>
      <w:r w:rsidRPr="00BF1DB1">
        <w:rPr>
          <w:rFonts w:ascii="MV Boli" w:hAnsi="MV Boli" w:cs="MV Boli"/>
          <w:b/>
          <w:sz w:val="28"/>
          <w:szCs w:val="28"/>
        </w:rPr>
        <w:t>Energy Efficiency</w:t>
      </w:r>
      <w:r>
        <w:rPr>
          <w:rFonts w:ascii="MV Boli" w:hAnsi="MV Boli" w:cs="MV Boli"/>
          <w:sz w:val="28"/>
          <w:szCs w:val="28"/>
        </w:rPr>
        <w:t xml:space="preserve">- </w:t>
      </w:r>
      <w:r w:rsidR="003A24DC">
        <w:rPr>
          <w:rFonts w:ascii="MV Boli" w:hAnsi="MV Boli" w:cs="MV Boli"/>
          <w:sz w:val="28"/>
          <w:szCs w:val="28"/>
        </w:rPr>
        <w:t>Energy output (MJ/ha) / Energy input (MJ/ha).</w:t>
      </w:r>
    </w:p>
    <w:p w:rsidR="003A24DC" w:rsidRDefault="003A24DC" w:rsidP="00EC7C82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                    MJ- mega joule</w:t>
      </w:r>
    </w:p>
    <w:p w:rsidR="00BF1DB1" w:rsidRDefault="003A24DC" w:rsidP="00BF1DB1">
      <w:pPr>
        <w:autoSpaceDE w:val="0"/>
        <w:autoSpaceDN w:val="0"/>
        <w:adjustRightInd w:val="0"/>
        <w:spacing w:before="240" w:after="0" w:line="240" w:lineRule="auto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5) </w:t>
      </w:r>
      <w:r w:rsidRPr="00BF1DB1">
        <w:rPr>
          <w:rFonts w:ascii="MV Boli" w:hAnsi="MV Boli" w:cs="MV Boli"/>
          <w:b/>
          <w:sz w:val="28"/>
          <w:szCs w:val="28"/>
        </w:rPr>
        <w:t>Water use efficiency</w:t>
      </w:r>
      <w:r>
        <w:rPr>
          <w:rFonts w:ascii="MV Boli" w:hAnsi="MV Boli" w:cs="MV Boli"/>
          <w:sz w:val="28"/>
          <w:szCs w:val="28"/>
        </w:rPr>
        <w:t xml:space="preserve">- </w:t>
      </w:r>
    </w:p>
    <w:p w:rsidR="003A24DC" w:rsidRDefault="008A0AC6" w:rsidP="00BF1DB1">
      <w:pPr>
        <w:autoSpaceDE w:val="0"/>
        <w:autoSpaceDN w:val="0"/>
        <w:adjustRightInd w:val="0"/>
        <w:spacing w:before="240" w:after="0" w:line="240" w:lineRule="auto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lastRenderedPageBreak/>
        <w:t xml:space="preserve"> </w:t>
      </w:r>
      <w:r w:rsidR="004F4D70">
        <w:rPr>
          <w:rFonts w:ascii="MV Boli" w:hAnsi="MV Boli" w:cs="MV Boli"/>
          <w:sz w:val="28"/>
          <w:szCs w:val="28"/>
        </w:rPr>
        <w:t xml:space="preserve">a) </w:t>
      </w:r>
      <w:r w:rsidR="003A24DC" w:rsidRPr="004F4D70">
        <w:rPr>
          <w:rFonts w:ascii="MV Boli" w:hAnsi="MV Boli" w:cs="MV Boli"/>
          <w:b/>
          <w:sz w:val="28"/>
          <w:szCs w:val="28"/>
        </w:rPr>
        <w:t>Crop water use efficiency</w:t>
      </w:r>
      <w:r w:rsidR="003A24DC">
        <w:rPr>
          <w:rFonts w:ascii="MV Boli" w:hAnsi="MV Boli" w:cs="MV Boli"/>
          <w:sz w:val="28"/>
          <w:szCs w:val="28"/>
        </w:rPr>
        <w:t xml:space="preserve">: </w:t>
      </w:r>
      <w:r w:rsidR="003A24DC" w:rsidRPr="003A24DC">
        <w:rPr>
          <w:rFonts w:ascii="MV Boli" w:hAnsi="MV Boli" w:cs="MV Boli"/>
          <w:sz w:val="28"/>
          <w:szCs w:val="28"/>
        </w:rPr>
        <w:t xml:space="preserve">Crop water use efficiency is a </w:t>
      </w:r>
      <w:r w:rsidR="00BF1DB1" w:rsidRPr="003A24DC">
        <w:rPr>
          <w:rFonts w:ascii="MV Boli" w:hAnsi="MV Boli" w:cs="MV Boli"/>
          <w:sz w:val="28"/>
          <w:szCs w:val="28"/>
        </w:rPr>
        <w:t xml:space="preserve">ratio </w:t>
      </w:r>
      <w:r w:rsidR="00BF1DB1">
        <w:rPr>
          <w:rFonts w:ascii="MV Boli" w:hAnsi="MV Boli" w:cs="MV Boli"/>
          <w:sz w:val="28"/>
          <w:szCs w:val="28"/>
        </w:rPr>
        <w:t>between</w:t>
      </w:r>
      <w:r w:rsidR="003A24DC">
        <w:rPr>
          <w:rFonts w:ascii="MV Boli" w:hAnsi="MV Boli" w:cs="MV Boli"/>
          <w:sz w:val="28"/>
          <w:szCs w:val="28"/>
        </w:rPr>
        <w:t xml:space="preserve"> </w:t>
      </w:r>
      <w:r w:rsidR="003A24DC" w:rsidRPr="003A24DC">
        <w:rPr>
          <w:rFonts w:ascii="MV Boli" w:hAnsi="MV Boli" w:cs="MV Boli"/>
          <w:sz w:val="28"/>
          <w:szCs w:val="28"/>
        </w:rPr>
        <w:t>marketable crop yield and water used by the crop in</w:t>
      </w:r>
      <w:r w:rsidR="00BF1DB1">
        <w:rPr>
          <w:rFonts w:ascii="MV Boli" w:hAnsi="MV Boli" w:cs="MV Boli"/>
          <w:sz w:val="28"/>
          <w:szCs w:val="28"/>
        </w:rPr>
        <w:t xml:space="preserve"> </w:t>
      </w:r>
      <w:r w:rsidR="003A24DC" w:rsidRPr="003A24DC">
        <w:rPr>
          <w:rFonts w:ascii="MV Boli" w:hAnsi="MV Boli" w:cs="MV Boli"/>
          <w:sz w:val="28"/>
          <w:szCs w:val="28"/>
        </w:rPr>
        <w:t>evapotranspiration.</w:t>
      </w:r>
    </w:p>
    <w:p w:rsidR="004F4D70" w:rsidRDefault="004F4D70" w:rsidP="003A24DC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           </w:t>
      </w:r>
      <w:r w:rsidRPr="004F4D70">
        <w:rPr>
          <w:rFonts w:ascii="MV Boli" w:hAnsi="MV Boli" w:cs="MV Boli"/>
          <w:sz w:val="28"/>
          <w:szCs w:val="28"/>
        </w:rPr>
        <w:t>WUE (kg/ha-mm) = Y/</w:t>
      </w:r>
      <w:proofErr w:type="spellStart"/>
      <w:r w:rsidRPr="004F4D70">
        <w:rPr>
          <w:rFonts w:ascii="MV Boli" w:hAnsi="MV Boli" w:cs="MV Boli"/>
          <w:sz w:val="28"/>
          <w:szCs w:val="28"/>
        </w:rPr>
        <w:t>E</w:t>
      </w:r>
      <w:r w:rsidR="008A0AC6">
        <w:rPr>
          <w:rFonts w:ascii="MV Boli" w:hAnsi="MV Boli" w:cs="MV Boli"/>
          <w:sz w:val="28"/>
          <w:szCs w:val="28"/>
        </w:rPr>
        <w:t>T</w:t>
      </w:r>
      <w:r w:rsidRPr="004F4D70">
        <w:rPr>
          <w:rFonts w:ascii="MV Boli" w:hAnsi="MV Boli" w:cs="MV Boli"/>
          <w:sz w:val="28"/>
          <w:szCs w:val="28"/>
        </w:rPr>
        <w:t>c</w:t>
      </w:r>
      <w:proofErr w:type="spellEnd"/>
    </w:p>
    <w:p w:rsidR="008A0AC6" w:rsidRPr="008A0AC6" w:rsidRDefault="008A0AC6" w:rsidP="008A0AC6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sz w:val="28"/>
          <w:szCs w:val="28"/>
        </w:rPr>
      </w:pPr>
      <w:r w:rsidRPr="008A0AC6">
        <w:rPr>
          <w:rFonts w:ascii="MV Boli" w:hAnsi="MV Boli" w:cs="MV Boli"/>
          <w:sz w:val="28"/>
          <w:szCs w:val="28"/>
        </w:rPr>
        <w:t>Where, WUE = Water use efficiency in kg/ha-mm</w:t>
      </w:r>
    </w:p>
    <w:p w:rsidR="008A0AC6" w:rsidRPr="008A0AC6" w:rsidRDefault="008A0AC6" w:rsidP="008A0AC6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sz w:val="28"/>
          <w:szCs w:val="28"/>
        </w:rPr>
      </w:pPr>
      <w:r w:rsidRPr="008A0AC6">
        <w:rPr>
          <w:rFonts w:ascii="MV Boli" w:hAnsi="MV Boli" w:cs="MV Boli"/>
          <w:sz w:val="28"/>
          <w:szCs w:val="28"/>
        </w:rPr>
        <w:t>Y = Marketable crop yield in kg/ha</w:t>
      </w:r>
    </w:p>
    <w:p w:rsidR="008A0AC6" w:rsidRDefault="008A0AC6" w:rsidP="008A0AC6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sz w:val="28"/>
          <w:szCs w:val="28"/>
        </w:rPr>
      </w:pPr>
      <w:proofErr w:type="spellStart"/>
      <w:r w:rsidRPr="008A0AC6">
        <w:rPr>
          <w:rFonts w:ascii="MV Boli" w:hAnsi="MV Boli" w:cs="MV Boli"/>
          <w:sz w:val="28"/>
          <w:szCs w:val="28"/>
        </w:rPr>
        <w:t>ETc</w:t>
      </w:r>
      <w:proofErr w:type="spellEnd"/>
      <w:r w:rsidRPr="008A0AC6">
        <w:rPr>
          <w:rFonts w:ascii="MV Boli" w:hAnsi="MV Boli" w:cs="MV Boli"/>
          <w:sz w:val="28"/>
          <w:szCs w:val="28"/>
        </w:rPr>
        <w:t xml:space="preserve"> = Crop evapotranspiration in mm</w:t>
      </w:r>
    </w:p>
    <w:p w:rsidR="008A0AC6" w:rsidRDefault="008A0AC6" w:rsidP="008A0AC6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sz w:val="28"/>
          <w:szCs w:val="28"/>
        </w:rPr>
      </w:pPr>
    </w:p>
    <w:p w:rsidR="008A0AC6" w:rsidRDefault="008A0AC6" w:rsidP="008A0AC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MV Boli" w:hAnsi="MV Boli" w:cs="MV Boli"/>
          <w:sz w:val="28"/>
          <w:szCs w:val="28"/>
        </w:rPr>
      </w:pPr>
      <w:r w:rsidRPr="008A0AC6">
        <w:rPr>
          <w:rFonts w:ascii="MV Boli" w:hAnsi="MV Boli" w:cs="MV Boli"/>
          <w:b/>
          <w:sz w:val="28"/>
          <w:szCs w:val="28"/>
        </w:rPr>
        <w:t>Field water use efficiency</w:t>
      </w:r>
      <w:r>
        <w:rPr>
          <w:rFonts w:ascii="MV Boli" w:hAnsi="MV Boli" w:cs="MV Boli"/>
          <w:sz w:val="28"/>
          <w:szCs w:val="28"/>
        </w:rPr>
        <w:t xml:space="preserve">: </w:t>
      </w:r>
      <w:r w:rsidRPr="008A0AC6">
        <w:rPr>
          <w:rFonts w:ascii="MV Boli" w:hAnsi="MV Boli" w:cs="MV Boli"/>
          <w:sz w:val="28"/>
          <w:szCs w:val="28"/>
        </w:rPr>
        <w:t>Field water use efficiency is a ratio between marketable</w:t>
      </w:r>
      <w:r>
        <w:rPr>
          <w:rFonts w:ascii="MV Boli" w:hAnsi="MV Boli" w:cs="MV Boli"/>
          <w:sz w:val="28"/>
          <w:szCs w:val="28"/>
        </w:rPr>
        <w:t xml:space="preserve"> </w:t>
      </w:r>
      <w:r w:rsidRPr="008A0AC6">
        <w:rPr>
          <w:rFonts w:ascii="MV Boli" w:hAnsi="MV Boli" w:cs="MV Boli"/>
          <w:sz w:val="28"/>
          <w:szCs w:val="28"/>
        </w:rPr>
        <w:t>crop yield and field water supply which includes water</w:t>
      </w:r>
      <w:r>
        <w:rPr>
          <w:rFonts w:ascii="MV Boli" w:hAnsi="MV Boli" w:cs="MV Boli"/>
          <w:sz w:val="28"/>
          <w:szCs w:val="28"/>
        </w:rPr>
        <w:t xml:space="preserve"> </w:t>
      </w:r>
      <w:r w:rsidRPr="008A0AC6">
        <w:rPr>
          <w:rFonts w:ascii="MV Boli" w:hAnsi="MV Boli" w:cs="MV Boli"/>
          <w:sz w:val="28"/>
          <w:szCs w:val="28"/>
        </w:rPr>
        <w:t>used by the plant in metabolic activities, ET and deep</w:t>
      </w:r>
      <w:r>
        <w:rPr>
          <w:rFonts w:ascii="MV Boli" w:hAnsi="MV Boli" w:cs="MV Boli"/>
          <w:sz w:val="28"/>
          <w:szCs w:val="28"/>
        </w:rPr>
        <w:t xml:space="preserve"> </w:t>
      </w:r>
      <w:r w:rsidRPr="008A0AC6">
        <w:rPr>
          <w:rFonts w:ascii="MV Boli" w:hAnsi="MV Boli" w:cs="MV Boli"/>
          <w:sz w:val="28"/>
          <w:szCs w:val="28"/>
        </w:rPr>
        <w:t>percolation losses.</w:t>
      </w:r>
    </w:p>
    <w:p w:rsidR="008A0AC6" w:rsidRDefault="008A0AC6" w:rsidP="008A0AC6">
      <w:pPr>
        <w:pStyle w:val="ListParagraph"/>
        <w:autoSpaceDE w:val="0"/>
        <w:autoSpaceDN w:val="0"/>
        <w:adjustRightInd w:val="0"/>
        <w:spacing w:after="0" w:line="240" w:lineRule="auto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b/>
          <w:sz w:val="28"/>
          <w:szCs w:val="28"/>
        </w:rPr>
        <w:t xml:space="preserve">         </w:t>
      </w:r>
      <w:r>
        <w:rPr>
          <w:rFonts w:ascii="MV Boli" w:hAnsi="MV Boli" w:cs="MV Boli"/>
          <w:sz w:val="28"/>
          <w:szCs w:val="28"/>
        </w:rPr>
        <w:t>F</w:t>
      </w:r>
      <w:r w:rsidRPr="008A0AC6">
        <w:rPr>
          <w:rFonts w:ascii="MV Boli" w:hAnsi="MV Boli" w:cs="MV Boli"/>
          <w:sz w:val="28"/>
          <w:szCs w:val="28"/>
        </w:rPr>
        <w:t>WUE (kg/ha-mm) = Y/WR</w:t>
      </w:r>
    </w:p>
    <w:p w:rsidR="008A0AC6" w:rsidRPr="008A0AC6" w:rsidRDefault="008A0AC6" w:rsidP="008A0AC6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color w:val="000000"/>
          <w:sz w:val="28"/>
          <w:szCs w:val="28"/>
        </w:rPr>
      </w:pPr>
      <w:r w:rsidRPr="008A0AC6">
        <w:rPr>
          <w:rFonts w:ascii="MV Boli" w:hAnsi="MV Boli" w:cs="MV Boli"/>
          <w:color w:val="000000"/>
          <w:sz w:val="28"/>
          <w:szCs w:val="28"/>
        </w:rPr>
        <w:t>Where,</w:t>
      </w:r>
    </w:p>
    <w:p w:rsidR="008A0AC6" w:rsidRPr="008A0AC6" w:rsidRDefault="008A0AC6" w:rsidP="008A0AC6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color w:val="000000"/>
          <w:sz w:val="28"/>
          <w:szCs w:val="28"/>
        </w:rPr>
      </w:pPr>
      <w:r w:rsidRPr="008A0AC6">
        <w:rPr>
          <w:rFonts w:ascii="MV Boli" w:hAnsi="MV Boli" w:cs="MV Boli"/>
          <w:color w:val="000000"/>
          <w:sz w:val="28"/>
          <w:szCs w:val="28"/>
        </w:rPr>
        <w:t>FWUE = Field water use efficiency in kg/ha-mm</w:t>
      </w:r>
    </w:p>
    <w:p w:rsidR="008A0AC6" w:rsidRDefault="008A0AC6" w:rsidP="008A0AC6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color w:val="000000"/>
          <w:sz w:val="28"/>
          <w:szCs w:val="28"/>
        </w:rPr>
      </w:pPr>
      <w:r w:rsidRPr="008A0AC6">
        <w:rPr>
          <w:rFonts w:ascii="MV Boli" w:hAnsi="MV Boli" w:cs="MV Boli"/>
          <w:color w:val="000000"/>
          <w:sz w:val="28"/>
          <w:szCs w:val="28"/>
        </w:rPr>
        <w:t>Y = Crop yield in kg/ha</w:t>
      </w:r>
    </w:p>
    <w:p w:rsidR="008A0AC6" w:rsidRDefault="008A0AC6" w:rsidP="008A0AC6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color w:val="000000"/>
          <w:sz w:val="28"/>
          <w:szCs w:val="28"/>
        </w:rPr>
      </w:pPr>
      <w:r w:rsidRPr="008A0AC6">
        <w:rPr>
          <w:rFonts w:ascii="MV Boli" w:hAnsi="MV Boli" w:cs="MV Boli"/>
          <w:color w:val="000000"/>
          <w:sz w:val="28"/>
          <w:szCs w:val="28"/>
        </w:rPr>
        <w:t>WR = Water used in metabolic activities, ET and deep</w:t>
      </w:r>
      <w:r>
        <w:rPr>
          <w:rFonts w:ascii="MV Boli" w:hAnsi="MV Boli" w:cs="MV Boli"/>
          <w:color w:val="000000"/>
          <w:sz w:val="28"/>
          <w:szCs w:val="28"/>
        </w:rPr>
        <w:t xml:space="preserve"> </w:t>
      </w:r>
      <w:r w:rsidRPr="008A0AC6">
        <w:rPr>
          <w:rFonts w:ascii="MV Boli" w:hAnsi="MV Boli" w:cs="MV Boli"/>
          <w:color w:val="000000"/>
          <w:sz w:val="28"/>
          <w:szCs w:val="28"/>
        </w:rPr>
        <w:t>Percolation losses in mm</w:t>
      </w:r>
    </w:p>
    <w:p w:rsidR="00723D42" w:rsidRDefault="00723D42" w:rsidP="008A0AC6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501D8" w:rsidTr="003501D8">
        <w:tc>
          <w:tcPr>
            <w:tcW w:w="4788" w:type="dxa"/>
          </w:tcPr>
          <w:p w:rsidR="003501D8" w:rsidRDefault="003501D8" w:rsidP="008A0AC6">
            <w:pPr>
              <w:autoSpaceDE w:val="0"/>
              <w:autoSpaceDN w:val="0"/>
              <w:adjustRightInd w:val="0"/>
              <w:rPr>
                <w:rFonts w:ascii="MV Boli" w:hAnsi="MV Boli" w:cs="MV Boli"/>
                <w:color w:val="000000"/>
                <w:sz w:val="28"/>
                <w:szCs w:val="28"/>
              </w:rPr>
            </w:pPr>
            <w:r>
              <w:rPr>
                <w:rFonts w:ascii="MV Boli" w:hAnsi="MV Boli" w:cs="MV Boli"/>
                <w:color w:val="000000"/>
                <w:sz w:val="28"/>
                <w:szCs w:val="28"/>
              </w:rPr>
              <w:t>CROP</w:t>
            </w:r>
          </w:p>
        </w:tc>
        <w:tc>
          <w:tcPr>
            <w:tcW w:w="4788" w:type="dxa"/>
          </w:tcPr>
          <w:p w:rsidR="003501D8" w:rsidRDefault="003501D8" w:rsidP="008A0AC6">
            <w:pPr>
              <w:autoSpaceDE w:val="0"/>
              <w:autoSpaceDN w:val="0"/>
              <w:adjustRightInd w:val="0"/>
              <w:rPr>
                <w:rFonts w:ascii="MV Boli" w:hAnsi="MV Boli" w:cs="MV Boli"/>
                <w:color w:val="000000"/>
                <w:sz w:val="28"/>
                <w:szCs w:val="28"/>
              </w:rPr>
            </w:pPr>
            <w:r>
              <w:rPr>
                <w:rFonts w:ascii="MV Boli" w:hAnsi="MV Boli" w:cs="MV Boli"/>
                <w:color w:val="000000"/>
                <w:sz w:val="28"/>
                <w:szCs w:val="28"/>
              </w:rPr>
              <w:t>WUE (kg/ha-mm)</w:t>
            </w:r>
          </w:p>
        </w:tc>
      </w:tr>
      <w:tr w:rsidR="003501D8" w:rsidTr="003501D8">
        <w:tc>
          <w:tcPr>
            <w:tcW w:w="4788" w:type="dxa"/>
          </w:tcPr>
          <w:p w:rsidR="003501D8" w:rsidRDefault="003501D8" w:rsidP="008A0AC6">
            <w:pPr>
              <w:autoSpaceDE w:val="0"/>
              <w:autoSpaceDN w:val="0"/>
              <w:adjustRightInd w:val="0"/>
              <w:rPr>
                <w:rFonts w:ascii="MV Boli" w:hAnsi="MV Boli" w:cs="MV Boli"/>
                <w:color w:val="000000"/>
                <w:sz w:val="28"/>
                <w:szCs w:val="28"/>
              </w:rPr>
            </w:pPr>
            <w:r>
              <w:rPr>
                <w:rFonts w:ascii="MV Boli" w:hAnsi="MV Boli" w:cs="MV Boli"/>
                <w:color w:val="000000"/>
                <w:sz w:val="28"/>
                <w:szCs w:val="28"/>
              </w:rPr>
              <w:t>Finger millet</w:t>
            </w:r>
          </w:p>
        </w:tc>
        <w:tc>
          <w:tcPr>
            <w:tcW w:w="4788" w:type="dxa"/>
          </w:tcPr>
          <w:p w:rsidR="003501D8" w:rsidRDefault="003501D8" w:rsidP="008A0AC6">
            <w:pPr>
              <w:autoSpaceDE w:val="0"/>
              <w:autoSpaceDN w:val="0"/>
              <w:adjustRightInd w:val="0"/>
              <w:rPr>
                <w:rFonts w:ascii="MV Boli" w:hAnsi="MV Boli" w:cs="MV Boli"/>
                <w:color w:val="000000"/>
                <w:sz w:val="28"/>
                <w:szCs w:val="28"/>
              </w:rPr>
            </w:pPr>
            <w:r>
              <w:rPr>
                <w:rFonts w:ascii="MV Boli" w:hAnsi="MV Boli" w:cs="MV Boli"/>
                <w:color w:val="000000"/>
                <w:sz w:val="28"/>
                <w:szCs w:val="28"/>
              </w:rPr>
              <w:t>13.4</w:t>
            </w:r>
          </w:p>
        </w:tc>
      </w:tr>
      <w:tr w:rsidR="003501D8" w:rsidTr="003501D8">
        <w:tc>
          <w:tcPr>
            <w:tcW w:w="4788" w:type="dxa"/>
          </w:tcPr>
          <w:p w:rsidR="003501D8" w:rsidRDefault="003501D8" w:rsidP="008A0AC6">
            <w:pPr>
              <w:autoSpaceDE w:val="0"/>
              <w:autoSpaceDN w:val="0"/>
              <w:adjustRightInd w:val="0"/>
              <w:rPr>
                <w:rFonts w:ascii="MV Boli" w:hAnsi="MV Boli" w:cs="MV Boli"/>
                <w:color w:val="000000"/>
                <w:sz w:val="28"/>
                <w:szCs w:val="28"/>
              </w:rPr>
            </w:pPr>
            <w:r>
              <w:rPr>
                <w:rFonts w:ascii="MV Boli" w:hAnsi="MV Boli" w:cs="MV Boli"/>
                <w:color w:val="000000"/>
                <w:sz w:val="28"/>
                <w:szCs w:val="28"/>
              </w:rPr>
              <w:t>Wheat</w:t>
            </w:r>
          </w:p>
        </w:tc>
        <w:tc>
          <w:tcPr>
            <w:tcW w:w="4788" w:type="dxa"/>
          </w:tcPr>
          <w:p w:rsidR="003501D8" w:rsidRDefault="003501D8" w:rsidP="008A0AC6">
            <w:pPr>
              <w:autoSpaceDE w:val="0"/>
              <w:autoSpaceDN w:val="0"/>
              <w:adjustRightInd w:val="0"/>
              <w:rPr>
                <w:rFonts w:ascii="MV Boli" w:hAnsi="MV Boli" w:cs="MV Boli"/>
                <w:color w:val="000000"/>
                <w:sz w:val="28"/>
                <w:szCs w:val="28"/>
              </w:rPr>
            </w:pPr>
            <w:r>
              <w:rPr>
                <w:rFonts w:ascii="MV Boli" w:hAnsi="MV Boli" w:cs="MV Boli"/>
                <w:color w:val="000000"/>
                <w:sz w:val="28"/>
                <w:szCs w:val="28"/>
              </w:rPr>
              <w:t>12.6</w:t>
            </w:r>
          </w:p>
        </w:tc>
      </w:tr>
      <w:tr w:rsidR="003501D8" w:rsidTr="003501D8">
        <w:tc>
          <w:tcPr>
            <w:tcW w:w="4788" w:type="dxa"/>
          </w:tcPr>
          <w:p w:rsidR="003501D8" w:rsidRDefault="003501D8" w:rsidP="008A0AC6">
            <w:pPr>
              <w:autoSpaceDE w:val="0"/>
              <w:autoSpaceDN w:val="0"/>
              <w:adjustRightInd w:val="0"/>
              <w:rPr>
                <w:rFonts w:ascii="MV Boli" w:hAnsi="MV Boli" w:cs="MV Boli"/>
                <w:color w:val="000000"/>
                <w:sz w:val="28"/>
                <w:szCs w:val="28"/>
              </w:rPr>
            </w:pPr>
            <w:r>
              <w:rPr>
                <w:rFonts w:ascii="MV Boli" w:hAnsi="MV Boli" w:cs="MV Boli"/>
                <w:color w:val="000000"/>
                <w:sz w:val="28"/>
                <w:szCs w:val="28"/>
              </w:rPr>
              <w:t>Groundnut</w:t>
            </w:r>
          </w:p>
        </w:tc>
        <w:tc>
          <w:tcPr>
            <w:tcW w:w="4788" w:type="dxa"/>
          </w:tcPr>
          <w:p w:rsidR="003501D8" w:rsidRDefault="003501D8" w:rsidP="008A0AC6">
            <w:pPr>
              <w:autoSpaceDE w:val="0"/>
              <w:autoSpaceDN w:val="0"/>
              <w:adjustRightInd w:val="0"/>
              <w:rPr>
                <w:rFonts w:ascii="MV Boli" w:hAnsi="MV Boli" w:cs="MV Boli"/>
                <w:color w:val="000000"/>
                <w:sz w:val="28"/>
                <w:szCs w:val="28"/>
              </w:rPr>
            </w:pPr>
            <w:r>
              <w:rPr>
                <w:rFonts w:ascii="MV Boli" w:hAnsi="MV Boli" w:cs="MV Boli"/>
                <w:color w:val="000000"/>
                <w:sz w:val="28"/>
                <w:szCs w:val="28"/>
              </w:rPr>
              <w:t>9.2</w:t>
            </w:r>
          </w:p>
        </w:tc>
      </w:tr>
      <w:tr w:rsidR="003501D8" w:rsidTr="003501D8">
        <w:tc>
          <w:tcPr>
            <w:tcW w:w="4788" w:type="dxa"/>
          </w:tcPr>
          <w:p w:rsidR="003501D8" w:rsidRDefault="003501D8" w:rsidP="008A0AC6">
            <w:pPr>
              <w:autoSpaceDE w:val="0"/>
              <w:autoSpaceDN w:val="0"/>
              <w:adjustRightInd w:val="0"/>
              <w:rPr>
                <w:rFonts w:ascii="MV Boli" w:hAnsi="MV Boli" w:cs="MV Boli"/>
                <w:color w:val="000000"/>
                <w:sz w:val="28"/>
                <w:szCs w:val="28"/>
              </w:rPr>
            </w:pPr>
            <w:r>
              <w:rPr>
                <w:rFonts w:ascii="MV Boli" w:hAnsi="MV Boli" w:cs="MV Boli"/>
                <w:color w:val="000000"/>
                <w:sz w:val="28"/>
                <w:szCs w:val="28"/>
              </w:rPr>
              <w:t>Sorghum</w:t>
            </w:r>
          </w:p>
        </w:tc>
        <w:tc>
          <w:tcPr>
            <w:tcW w:w="4788" w:type="dxa"/>
          </w:tcPr>
          <w:p w:rsidR="003501D8" w:rsidRDefault="003501D8" w:rsidP="008A0AC6">
            <w:pPr>
              <w:autoSpaceDE w:val="0"/>
              <w:autoSpaceDN w:val="0"/>
              <w:adjustRightInd w:val="0"/>
              <w:rPr>
                <w:rFonts w:ascii="MV Boli" w:hAnsi="MV Boli" w:cs="MV Boli"/>
                <w:color w:val="000000"/>
                <w:sz w:val="28"/>
                <w:szCs w:val="28"/>
              </w:rPr>
            </w:pPr>
            <w:r>
              <w:rPr>
                <w:rFonts w:ascii="MV Boli" w:hAnsi="MV Boli" w:cs="MV Boli"/>
                <w:color w:val="000000"/>
                <w:sz w:val="28"/>
                <w:szCs w:val="28"/>
              </w:rPr>
              <w:t>9.0</w:t>
            </w:r>
          </w:p>
        </w:tc>
      </w:tr>
      <w:tr w:rsidR="003501D8" w:rsidTr="003501D8">
        <w:tc>
          <w:tcPr>
            <w:tcW w:w="4788" w:type="dxa"/>
          </w:tcPr>
          <w:p w:rsidR="003501D8" w:rsidRDefault="003501D8" w:rsidP="008A0AC6">
            <w:pPr>
              <w:autoSpaceDE w:val="0"/>
              <w:autoSpaceDN w:val="0"/>
              <w:adjustRightInd w:val="0"/>
              <w:rPr>
                <w:rFonts w:ascii="MV Boli" w:hAnsi="MV Boli" w:cs="MV Boli"/>
                <w:color w:val="000000"/>
                <w:sz w:val="28"/>
                <w:szCs w:val="28"/>
              </w:rPr>
            </w:pPr>
            <w:r>
              <w:rPr>
                <w:rFonts w:ascii="MV Boli" w:hAnsi="MV Boli" w:cs="MV Boli"/>
                <w:color w:val="000000"/>
                <w:sz w:val="28"/>
                <w:szCs w:val="28"/>
              </w:rPr>
              <w:t>Pearl millet, maize</w:t>
            </w:r>
          </w:p>
        </w:tc>
        <w:tc>
          <w:tcPr>
            <w:tcW w:w="4788" w:type="dxa"/>
          </w:tcPr>
          <w:p w:rsidR="003501D8" w:rsidRDefault="003501D8" w:rsidP="008A0AC6">
            <w:pPr>
              <w:autoSpaceDE w:val="0"/>
              <w:autoSpaceDN w:val="0"/>
              <w:adjustRightInd w:val="0"/>
              <w:rPr>
                <w:rFonts w:ascii="MV Boli" w:hAnsi="MV Boli" w:cs="MV Boli"/>
                <w:color w:val="000000"/>
                <w:sz w:val="28"/>
                <w:szCs w:val="28"/>
              </w:rPr>
            </w:pPr>
            <w:r>
              <w:rPr>
                <w:rFonts w:ascii="MV Boli" w:hAnsi="MV Boli" w:cs="MV Boli"/>
                <w:color w:val="000000"/>
                <w:sz w:val="28"/>
                <w:szCs w:val="28"/>
              </w:rPr>
              <w:t>8.0</w:t>
            </w:r>
          </w:p>
        </w:tc>
      </w:tr>
      <w:tr w:rsidR="003501D8" w:rsidTr="003501D8">
        <w:tc>
          <w:tcPr>
            <w:tcW w:w="4788" w:type="dxa"/>
          </w:tcPr>
          <w:p w:rsidR="003501D8" w:rsidRDefault="003501D8" w:rsidP="008A0AC6">
            <w:pPr>
              <w:autoSpaceDE w:val="0"/>
              <w:autoSpaceDN w:val="0"/>
              <w:adjustRightInd w:val="0"/>
              <w:rPr>
                <w:rFonts w:ascii="MV Boli" w:hAnsi="MV Boli" w:cs="MV Boli"/>
                <w:color w:val="000000"/>
                <w:sz w:val="28"/>
                <w:szCs w:val="28"/>
              </w:rPr>
            </w:pPr>
            <w:r>
              <w:rPr>
                <w:rFonts w:ascii="MV Boli" w:hAnsi="MV Boli" w:cs="MV Boli"/>
                <w:color w:val="000000"/>
                <w:sz w:val="28"/>
                <w:szCs w:val="28"/>
              </w:rPr>
              <w:t>Rice</w:t>
            </w:r>
          </w:p>
        </w:tc>
        <w:tc>
          <w:tcPr>
            <w:tcW w:w="4788" w:type="dxa"/>
          </w:tcPr>
          <w:p w:rsidR="003501D8" w:rsidRDefault="003501D8" w:rsidP="008A0AC6">
            <w:pPr>
              <w:autoSpaceDE w:val="0"/>
              <w:autoSpaceDN w:val="0"/>
              <w:adjustRightInd w:val="0"/>
              <w:rPr>
                <w:rFonts w:ascii="MV Boli" w:hAnsi="MV Boli" w:cs="MV Boli"/>
                <w:color w:val="000000"/>
                <w:sz w:val="28"/>
                <w:szCs w:val="28"/>
              </w:rPr>
            </w:pPr>
            <w:r>
              <w:rPr>
                <w:rFonts w:ascii="MV Boli" w:hAnsi="MV Boli" w:cs="MV Boli"/>
                <w:color w:val="000000"/>
                <w:sz w:val="28"/>
                <w:szCs w:val="28"/>
              </w:rPr>
              <w:t>3.7</w:t>
            </w:r>
          </w:p>
        </w:tc>
      </w:tr>
    </w:tbl>
    <w:p w:rsidR="003501D8" w:rsidRDefault="003501D8" w:rsidP="008A0AC6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color w:val="000000"/>
          <w:sz w:val="28"/>
          <w:szCs w:val="28"/>
        </w:rPr>
      </w:pPr>
    </w:p>
    <w:p w:rsidR="008A0AC6" w:rsidRDefault="008A0AC6" w:rsidP="008A0AC6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bCs/>
          <w:sz w:val="28"/>
          <w:szCs w:val="28"/>
        </w:rPr>
      </w:pPr>
      <w:r>
        <w:rPr>
          <w:rFonts w:ascii="MV Boli" w:hAnsi="MV Boli" w:cs="MV Boli"/>
          <w:color w:val="000000"/>
          <w:sz w:val="28"/>
          <w:szCs w:val="28"/>
        </w:rPr>
        <w:lastRenderedPageBreak/>
        <w:t xml:space="preserve">6) </w:t>
      </w:r>
      <w:r w:rsidRPr="00BF1DB1">
        <w:rPr>
          <w:rFonts w:ascii="MV Boli" w:hAnsi="MV Boli" w:cs="MV Boli"/>
          <w:b/>
          <w:color w:val="000000"/>
          <w:sz w:val="28"/>
          <w:szCs w:val="28"/>
        </w:rPr>
        <w:t>Resource use efficiency</w:t>
      </w:r>
      <w:r w:rsidRPr="008A0AC6">
        <w:rPr>
          <w:rFonts w:ascii="MV Boli" w:hAnsi="MV Boli" w:cs="MV Boli"/>
          <w:color w:val="000000"/>
          <w:sz w:val="28"/>
          <w:szCs w:val="28"/>
        </w:rPr>
        <w:t xml:space="preserve">: </w:t>
      </w:r>
      <w:r w:rsidRPr="008A0AC6">
        <w:rPr>
          <w:rFonts w:ascii="MV Boli" w:hAnsi="MV Boli" w:cs="MV Boli"/>
          <w:sz w:val="28"/>
          <w:szCs w:val="28"/>
        </w:rPr>
        <w:t xml:space="preserve">Resource use efficiency in agriculture is defined to include the concepts of </w:t>
      </w:r>
      <w:r w:rsidRPr="008A0AC6">
        <w:rPr>
          <w:rFonts w:ascii="MV Boli" w:hAnsi="MV Boli" w:cs="MV Boli"/>
          <w:bCs/>
          <w:sz w:val="28"/>
          <w:szCs w:val="28"/>
        </w:rPr>
        <w:t>technical efficiency,</w:t>
      </w:r>
      <w:r w:rsidRPr="008A0AC6">
        <w:rPr>
          <w:rFonts w:ascii="MV Boli" w:hAnsi="MV Boli" w:cs="MV Boli"/>
          <w:sz w:val="28"/>
          <w:szCs w:val="28"/>
        </w:rPr>
        <w:t xml:space="preserve"> </w:t>
      </w:r>
      <w:proofErr w:type="spellStart"/>
      <w:r w:rsidRPr="008A0AC6">
        <w:rPr>
          <w:rFonts w:ascii="MV Boli" w:hAnsi="MV Boli" w:cs="MV Boli"/>
          <w:bCs/>
          <w:sz w:val="28"/>
          <w:szCs w:val="28"/>
        </w:rPr>
        <w:t>allocative</w:t>
      </w:r>
      <w:proofErr w:type="spellEnd"/>
      <w:r w:rsidRPr="008A0AC6">
        <w:rPr>
          <w:rFonts w:ascii="MV Boli" w:hAnsi="MV Boli" w:cs="MV Boli"/>
          <w:bCs/>
          <w:sz w:val="28"/>
          <w:szCs w:val="28"/>
        </w:rPr>
        <w:t xml:space="preserve"> efficiency and environmental</w:t>
      </w:r>
      <w:r w:rsidRPr="008A0AC6">
        <w:rPr>
          <w:rFonts w:ascii="MV Boli" w:hAnsi="MV Boli" w:cs="MV Boli"/>
          <w:sz w:val="28"/>
          <w:szCs w:val="28"/>
        </w:rPr>
        <w:t xml:space="preserve"> </w:t>
      </w:r>
      <w:r w:rsidRPr="008A0AC6">
        <w:rPr>
          <w:rFonts w:ascii="MV Boli" w:hAnsi="MV Boli" w:cs="MV Boli"/>
          <w:bCs/>
          <w:sz w:val="28"/>
          <w:szCs w:val="28"/>
        </w:rPr>
        <w:t>efficiency</w:t>
      </w:r>
      <w:r w:rsidR="00BF1DB1">
        <w:rPr>
          <w:rFonts w:ascii="MV Boli" w:hAnsi="MV Boli" w:cs="MV Boli"/>
          <w:bCs/>
          <w:sz w:val="28"/>
          <w:szCs w:val="28"/>
        </w:rPr>
        <w:t>.</w:t>
      </w:r>
    </w:p>
    <w:p w:rsidR="00BF1DB1" w:rsidRDefault="00BF1DB1" w:rsidP="007C22BF">
      <w:pPr>
        <w:autoSpaceDE w:val="0"/>
        <w:autoSpaceDN w:val="0"/>
        <w:adjustRightInd w:val="0"/>
        <w:spacing w:after="0" w:line="240" w:lineRule="auto"/>
        <w:jc w:val="both"/>
        <w:rPr>
          <w:rFonts w:ascii="MV Boli" w:hAnsi="MV Boli" w:cs="MV Boli"/>
          <w:bCs/>
          <w:sz w:val="28"/>
          <w:szCs w:val="28"/>
        </w:rPr>
      </w:pPr>
      <w:r>
        <w:rPr>
          <w:rFonts w:ascii="MV Boli" w:hAnsi="MV Boli" w:cs="MV Boli"/>
          <w:bCs/>
          <w:sz w:val="28"/>
          <w:szCs w:val="28"/>
        </w:rPr>
        <w:t xml:space="preserve">    </w:t>
      </w:r>
      <w:r w:rsidRPr="00BF1DB1">
        <w:rPr>
          <w:rFonts w:ascii="MV Boli" w:hAnsi="MV Boli" w:cs="MV Boli"/>
          <w:b/>
          <w:bCs/>
          <w:sz w:val="28"/>
          <w:szCs w:val="28"/>
        </w:rPr>
        <w:t>Technical efficiency</w:t>
      </w:r>
      <w:r w:rsidRPr="00BF1DB1">
        <w:rPr>
          <w:rFonts w:ascii="MV Boli" w:hAnsi="MV Boli" w:cs="MV Boli"/>
          <w:bCs/>
          <w:sz w:val="28"/>
          <w:szCs w:val="28"/>
        </w:rPr>
        <w:t xml:space="preserve"> is the ability of a firm to</w:t>
      </w:r>
      <w:r>
        <w:rPr>
          <w:rFonts w:ascii="MV Boli" w:hAnsi="MV Boli" w:cs="MV Boli"/>
          <w:bCs/>
          <w:sz w:val="28"/>
          <w:szCs w:val="28"/>
        </w:rPr>
        <w:t xml:space="preserve"> </w:t>
      </w:r>
      <w:r w:rsidRPr="00BF1DB1">
        <w:rPr>
          <w:rFonts w:ascii="MV Boli" w:hAnsi="MV Boli" w:cs="MV Boli"/>
          <w:bCs/>
          <w:sz w:val="28"/>
          <w:szCs w:val="28"/>
        </w:rPr>
        <w:t xml:space="preserve">produce a </w:t>
      </w:r>
      <w:r w:rsidR="007C22BF" w:rsidRPr="00BF1DB1">
        <w:rPr>
          <w:rFonts w:ascii="MV Boli" w:hAnsi="MV Boli" w:cs="MV Boli"/>
          <w:bCs/>
          <w:sz w:val="28"/>
          <w:szCs w:val="28"/>
        </w:rPr>
        <w:t xml:space="preserve">given </w:t>
      </w:r>
      <w:r w:rsidR="007C22BF">
        <w:rPr>
          <w:rFonts w:ascii="MV Boli" w:hAnsi="MV Boli" w:cs="MV Boli"/>
          <w:bCs/>
          <w:sz w:val="28"/>
          <w:szCs w:val="28"/>
        </w:rPr>
        <w:t>level</w:t>
      </w:r>
      <w:r w:rsidRPr="00BF1DB1">
        <w:rPr>
          <w:rFonts w:ascii="MV Boli" w:hAnsi="MV Boli" w:cs="MV Boli"/>
          <w:bCs/>
          <w:sz w:val="28"/>
          <w:szCs w:val="28"/>
        </w:rPr>
        <w:t xml:space="preserve"> of output with</w:t>
      </w:r>
      <w:r>
        <w:rPr>
          <w:rFonts w:ascii="MV Boli" w:hAnsi="MV Boli" w:cs="MV Boli"/>
          <w:bCs/>
          <w:sz w:val="28"/>
          <w:szCs w:val="28"/>
        </w:rPr>
        <w:t xml:space="preserve"> </w:t>
      </w:r>
      <w:r w:rsidRPr="00BF1DB1">
        <w:rPr>
          <w:rFonts w:ascii="MV Boli" w:hAnsi="MV Boli" w:cs="MV Boli"/>
          <w:bCs/>
          <w:sz w:val="28"/>
          <w:szCs w:val="28"/>
        </w:rPr>
        <w:t>minimum quantity of inputs under a given</w:t>
      </w:r>
      <w:r>
        <w:rPr>
          <w:rFonts w:ascii="MV Boli" w:hAnsi="MV Boli" w:cs="MV Boli"/>
          <w:bCs/>
          <w:sz w:val="28"/>
          <w:szCs w:val="28"/>
        </w:rPr>
        <w:t xml:space="preserve"> </w:t>
      </w:r>
      <w:r w:rsidRPr="00BF1DB1">
        <w:rPr>
          <w:rFonts w:ascii="MV Boli" w:hAnsi="MV Boli" w:cs="MV Boli"/>
          <w:bCs/>
          <w:sz w:val="28"/>
          <w:szCs w:val="28"/>
        </w:rPr>
        <w:t>technology.</w:t>
      </w:r>
    </w:p>
    <w:p w:rsidR="00BF1DB1" w:rsidRDefault="007C22BF" w:rsidP="007C22BF">
      <w:pPr>
        <w:autoSpaceDE w:val="0"/>
        <w:autoSpaceDN w:val="0"/>
        <w:adjustRightInd w:val="0"/>
        <w:spacing w:after="0" w:line="240" w:lineRule="auto"/>
        <w:jc w:val="both"/>
        <w:rPr>
          <w:rFonts w:ascii="MV Boli" w:hAnsi="MV Boli" w:cs="MV Boli"/>
          <w:bCs/>
          <w:color w:val="000000"/>
          <w:sz w:val="28"/>
          <w:szCs w:val="28"/>
        </w:rPr>
      </w:pPr>
      <w:r>
        <w:rPr>
          <w:rFonts w:ascii="MV Boli" w:hAnsi="MV Boli" w:cs="MV Boli"/>
          <w:b/>
          <w:bCs/>
          <w:color w:val="000000"/>
          <w:sz w:val="28"/>
          <w:szCs w:val="28"/>
        </w:rPr>
        <w:t xml:space="preserve">   </w:t>
      </w:r>
      <w:proofErr w:type="spellStart"/>
      <w:r w:rsidR="00BF1DB1" w:rsidRPr="00BF1DB1">
        <w:rPr>
          <w:rFonts w:ascii="MV Boli" w:hAnsi="MV Boli" w:cs="MV Boli"/>
          <w:b/>
          <w:bCs/>
          <w:color w:val="000000"/>
          <w:sz w:val="28"/>
          <w:szCs w:val="28"/>
        </w:rPr>
        <w:t>Allocative</w:t>
      </w:r>
      <w:proofErr w:type="spellEnd"/>
      <w:r w:rsidR="00BF1DB1" w:rsidRPr="00BF1DB1">
        <w:rPr>
          <w:rFonts w:ascii="MV Boli" w:hAnsi="MV Boli" w:cs="MV Boli"/>
          <w:b/>
          <w:bCs/>
          <w:color w:val="000000"/>
          <w:sz w:val="28"/>
          <w:szCs w:val="28"/>
        </w:rPr>
        <w:t xml:space="preserve"> efficiency </w:t>
      </w:r>
      <w:r w:rsidR="00BF1DB1" w:rsidRPr="00BF1DB1">
        <w:rPr>
          <w:rFonts w:ascii="MV Boli" w:hAnsi="MV Boli" w:cs="MV Boli"/>
          <w:bCs/>
          <w:color w:val="000000"/>
          <w:sz w:val="28"/>
          <w:szCs w:val="28"/>
        </w:rPr>
        <w:t xml:space="preserve">is a measure of the </w:t>
      </w:r>
      <w:r>
        <w:rPr>
          <w:rFonts w:ascii="MV Boli" w:hAnsi="MV Boli" w:cs="MV Boli"/>
          <w:bCs/>
          <w:color w:val="000000"/>
          <w:sz w:val="28"/>
          <w:szCs w:val="28"/>
        </w:rPr>
        <w:t xml:space="preserve">degree of success in </w:t>
      </w:r>
      <w:r w:rsidR="00BF1DB1" w:rsidRPr="00BF1DB1">
        <w:rPr>
          <w:rFonts w:ascii="MV Boli" w:hAnsi="MV Boli" w:cs="MV Boli"/>
          <w:bCs/>
          <w:color w:val="000000"/>
          <w:sz w:val="28"/>
          <w:szCs w:val="28"/>
        </w:rPr>
        <w:t>achieving the best combination of different inputs in producing a specific level of output considering the relative prices of these inputs.</w:t>
      </w:r>
    </w:p>
    <w:p w:rsidR="007C22BF" w:rsidRDefault="007C22BF" w:rsidP="007C22BF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t xml:space="preserve">  </w:t>
      </w:r>
      <w:r w:rsidRPr="007C22BF">
        <w:rPr>
          <w:rFonts w:ascii="MV Boli" w:hAnsi="MV Boli" w:cs="MV Boli"/>
          <w:b/>
          <w:bCs/>
          <w:sz w:val="28"/>
          <w:szCs w:val="28"/>
        </w:rPr>
        <w:t>Economic efficiency</w:t>
      </w:r>
      <w:r w:rsidRPr="007C22BF">
        <w:rPr>
          <w:rFonts w:ascii="MV Boli" w:hAnsi="MV Boli" w:cs="MV Boli"/>
          <w:bCs/>
          <w:sz w:val="28"/>
          <w:szCs w:val="28"/>
        </w:rPr>
        <w:t xml:space="preserve"> is a product of technical</w:t>
      </w:r>
      <w:r>
        <w:rPr>
          <w:rFonts w:ascii="MV Boli" w:hAnsi="MV Boli" w:cs="MV Boli"/>
          <w:bCs/>
          <w:sz w:val="28"/>
          <w:szCs w:val="28"/>
        </w:rPr>
        <w:t xml:space="preserve"> </w:t>
      </w:r>
      <w:r w:rsidRPr="007C22BF">
        <w:rPr>
          <w:rFonts w:ascii="MV Boli" w:hAnsi="MV Boli" w:cs="MV Boli"/>
          <w:bCs/>
          <w:sz w:val="28"/>
          <w:szCs w:val="28"/>
        </w:rPr>
        <w:t xml:space="preserve">and </w:t>
      </w:r>
      <w:proofErr w:type="spellStart"/>
      <w:proofErr w:type="gramStart"/>
      <w:r w:rsidRPr="007C22BF">
        <w:rPr>
          <w:rFonts w:ascii="MV Boli" w:hAnsi="MV Boli" w:cs="MV Boli"/>
          <w:bCs/>
          <w:sz w:val="28"/>
          <w:szCs w:val="28"/>
        </w:rPr>
        <w:t>allocative</w:t>
      </w:r>
      <w:proofErr w:type="spellEnd"/>
      <w:r w:rsidRPr="007C22BF">
        <w:rPr>
          <w:rFonts w:ascii="MV Boli" w:hAnsi="MV Boli" w:cs="MV Boli"/>
          <w:bCs/>
          <w:sz w:val="28"/>
          <w:szCs w:val="28"/>
        </w:rPr>
        <w:t xml:space="preserve"> </w:t>
      </w:r>
      <w:r>
        <w:rPr>
          <w:rFonts w:ascii="MV Boli" w:hAnsi="MV Boli" w:cs="MV Boli"/>
          <w:bCs/>
          <w:sz w:val="28"/>
          <w:szCs w:val="28"/>
        </w:rPr>
        <w:t xml:space="preserve"> </w:t>
      </w:r>
      <w:r w:rsidRPr="007C22BF">
        <w:rPr>
          <w:rFonts w:ascii="MV Boli" w:hAnsi="MV Boli" w:cs="MV Boli"/>
          <w:bCs/>
          <w:sz w:val="28"/>
          <w:szCs w:val="28"/>
        </w:rPr>
        <w:t>efficiency</w:t>
      </w:r>
      <w:proofErr w:type="gramEnd"/>
      <w:r w:rsidRPr="007C22BF">
        <w:rPr>
          <w:rFonts w:ascii="MV Boli" w:hAnsi="MV Boli" w:cs="MV Boli"/>
          <w:bCs/>
          <w:sz w:val="28"/>
          <w:szCs w:val="28"/>
        </w:rPr>
        <w:t>.</w:t>
      </w:r>
    </w:p>
    <w:p w:rsidR="00880CAD" w:rsidRPr="00880CAD" w:rsidRDefault="00880CAD" w:rsidP="00880CA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42"/>
          <w:szCs w:val="42"/>
        </w:rPr>
      </w:pPr>
      <w:r>
        <w:rPr>
          <w:rFonts w:ascii="MV Boli" w:hAnsi="MV Boli" w:cs="MV Boli"/>
          <w:bCs/>
          <w:sz w:val="28"/>
          <w:szCs w:val="28"/>
        </w:rPr>
        <w:t xml:space="preserve">7) </w:t>
      </w:r>
      <w:r w:rsidRPr="00880CAD">
        <w:rPr>
          <w:rFonts w:ascii="MV Boli" w:hAnsi="MV Boli" w:cs="MV Boli"/>
          <w:b/>
          <w:sz w:val="28"/>
          <w:szCs w:val="28"/>
        </w:rPr>
        <w:t>Crop removal efficiency</w:t>
      </w:r>
      <w:r>
        <w:rPr>
          <w:rFonts w:ascii="MV Boli" w:hAnsi="MV Boli" w:cs="MV Boli"/>
          <w:b/>
          <w:sz w:val="28"/>
          <w:szCs w:val="28"/>
        </w:rPr>
        <w:t xml:space="preserve">: </w:t>
      </w:r>
      <w:r>
        <w:rPr>
          <w:rFonts w:ascii="MV Boli" w:hAnsi="MV Boli" w:cs="MV Boli"/>
          <w:sz w:val="28"/>
          <w:szCs w:val="28"/>
        </w:rPr>
        <w:t>R</w:t>
      </w:r>
      <w:r w:rsidRPr="00880CAD">
        <w:rPr>
          <w:rFonts w:ascii="MV Boli" w:hAnsi="MV Boli" w:cs="MV Boli"/>
          <w:sz w:val="28"/>
          <w:szCs w:val="28"/>
        </w:rPr>
        <w:t>emoval of nutrient in harvested crop as % of nutrient applied</w:t>
      </w:r>
      <w:r>
        <w:rPr>
          <w:rFonts w:ascii="MV Boli" w:hAnsi="MV Boli" w:cs="MV Boli"/>
          <w:sz w:val="28"/>
          <w:szCs w:val="28"/>
        </w:rPr>
        <w:t>.</w:t>
      </w:r>
    </w:p>
    <w:p w:rsidR="007C22BF" w:rsidRPr="00BF1DB1" w:rsidRDefault="007C22BF" w:rsidP="007C22BF">
      <w:pPr>
        <w:autoSpaceDE w:val="0"/>
        <w:autoSpaceDN w:val="0"/>
        <w:adjustRightInd w:val="0"/>
        <w:spacing w:after="0" w:line="240" w:lineRule="auto"/>
        <w:jc w:val="both"/>
        <w:rPr>
          <w:rFonts w:ascii="MV Boli" w:hAnsi="MV Boli" w:cs="MV Boli"/>
          <w:bCs/>
          <w:color w:val="000000"/>
          <w:sz w:val="28"/>
          <w:szCs w:val="28"/>
        </w:rPr>
      </w:pPr>
    </w:p>
    <w:p w:rsidR="004F4D70" w:rsidRPr="00BF1DB1" w:rsidRDefault="004F4D70" w:rsidP="003A24DC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sz w:val="28"/>
          <w:szCs w:val="28"/>
        </w:rPr>
      </w:pPr>
    </w:p>
    <w:p w:rsidR="004F4D70" w:rsidRPr="00BF1DB1" w:rsidRDefault="004F4D70" w:rsidP="003A24DC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sz w:val="28"/>
          <w:szCs w:val="28"/>
        </w:rPr>
      </w:pPr>
    </w:p>
    <w:p w:rsidR="007E41E2" w:rsidRPr="00BF1DB1" w:rsidRDefault="007E41E2" w:rsidP="007E41E2">
      <w:pPr>
        <w:autoSpaceDE w:val="0"/>
        <w:autoSpaceDN w:val="0"/>
        <w:adjustRightInd w:val="0"/>
        <w:spacing w:after="0" w:line="240" w:lineRule="auto"/>
        <w:jc w:val="both"/>
        <w:rPr>
          <w:rFonts w:ascii="MV Boli" w:hAnsi="MV Boli" w:cs="MV Boli"/>
          <w:color w:val="000000" w:themeColor="text1"/>
          <w:sz w:val="28"/>
          <w:szCs w:val="28"/>
        </w:rPr>
      </w:pPr>
    </w:p>
    <w:sectPr w:rsidR="007E41E2" w:rsidRPr="00BF1DB1" w:rsidSect="007A7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50B7"/>
    <w:multiLevelType w:val="hybridMultilevel"/>
    <w:tmpl w:val="E6ACF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919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C5A7E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3AB2E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F1C19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6D25D44"/>
    <w:multiLevelType w:val="hybridMultilevel"/>
    <w:tmpl w:val="E6ACF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D41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7A260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B636A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009D0"/>
    <w:rsid w:val="003501D8"/>
    <w:rsid w:val="003A24DC"/>
    <w:rsid w:val="00484552"/>
    <w:rsid w:val="004F4D70"/>
    <w:rsid w:val="005E202F"/>
    <w:rsid w:val="007009D0"/>
    <w:rsid w:val="00723D42"/>
    <w:rsid w:val="007A7DC3"/>
    <w:rsid w:val="007C22BF"/>
    <w:rsid w:val="007D5114"/>
    <w:rsid w:val="007E41E2"/>
    <w:rsid w:val="00880CAD"/>
    <w:rsid w:val="008A0AC6"/>
    <w:rsid w:val="00BF1DB1"/>
    <w:rsid w:val="00EC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1E2"/>
    <w:pPr>
      <w:ind w:left="720"/>
      <w:contextualSpacing/>
    </w:pPr>
  </w:style>
  <w:style w:type="table" w:styleId="TableGrid">
    <w:name w:val="Table Grid"/>
    <w:basedOn w:val="TableNormal"/>
    <w:uiPriority w:val="59"/>
    <w:rsid w:val="00350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4</cp:revision>
  <dcterms:created xsi:type="dcterms:W3CDTF">2020-03-31T05:25:00Z</dcterms:created>
  <dcterms:modified xsi:type="dcterms:W3CDTF">2020-03-31T10:08:00Z</dcterms:modified>
</cp:coreProperties>
</file>